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9FEC" w14:textId="794710BC" w:rsidR="001E623A" w:rsidRDefault="00D500C6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                                                                 </w:t>
      </w:r>
    </w:p>
    <w:p w14:paraId="7F2CEC9C" w14:textId="77777777" w:rsidR="00D500C6" w:rsidRDefault="00D500C6">
      <w:pPr>
        <w:rPr>
          <w:rFonts w:ascii="Arial Nova" w:hAnsi="Arial Nova"/>
          <w:sz w:val="28"/>
          <w:szCs w:val="28"/>
        </w:rPr>
      </w:pPr>
    </w:p>
    <w:p w14:paraId="18453321" w14:textId="77777777" w:rsidR="00793FE2" w:rsidRDefault="00793FE2">
      <w:pPr>
        <w:rPr>
          <w:rFonts w:ascii="Arial Nova" w:hAnsi="Arial Nova"/>
          <w:sz w:val="28"/>
          <w:szCs w:val="28"/>
        </w:rPr>
      </w:pPr>
    </w:p>
    <w:p w14:paraId="75299A80" w14:textId="7CAD0574" w:rsidR="00D500C6" w:rsidRDefault="00D500C6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Letní ráno</w:t>
      </w:r>
    </w:p>
    <w:p w14:paraId="530E6A94" w14:textId="77777777" w:rsidR="00D500C6" w:rsidRDefault="00D500C6">
      <w:pPr>
        <w:rPr>
          <w:rFonts w:ascii="Arial Nova" w:hAnsi="Arial Nova"/>
          <w:sz w:val="28"/>
          <w:szCs w:val="28"/>
        </w:rPr>
      </w:pPr>
    </w:p>
    <w:p w14:paraId="1DED4948" w14:textId="13E1AF8F" w:rsidR="00D500C6" w:rsidRDefault="00D500C6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Letní ráno má zvláštní kouzlo, které se nedá plně zachytit slovy. Vzduch je ještě svěží po noci, ale už v něm cítíš příchod tepla, které přijde s vycházejícím sluncem. První paprsky se opírají do mého pokoje, jemně zlatí střechy domů, listy stromů a kapky rosy na trávě. Všechno působí krásněji než během dne. Ulice jsou téměř prázdné, příroda se teprve probouzí a ptáci svým zpěvem pomalu zahánějí ticho.</w:t>
      </w:r>
    </w:p>
    <w:p w14:paraId="540D9CEA" w14:textId="70AB8BEA" w:rsidR="00D500C6" w:rsidRDefault="00D500C6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Někteří lidé si jdou zaběhat nebo na procházku, jiní jen sedí venku a užívají si klid. Všechno působí pomalu, jako by se svět probouzel.</w:t>
      </w:r>
    </w:p>
    <w:p w14:paraId="024CAF2C" w14:textId="4229C633" w:rsidR="00D500C6" w:rsidRDefault="00D500C6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Letní ráno je klidný začátek dne, kdy si můžeš v klidu odpočinout a užít si ticho. Je to část dne, která rychle uteče, ale </w:t>
      </w:r>
      <w:r w:rsidR="00912968">
        <w:rPr>
          <w:rFonts w:ascii="Arial Nova" w:hAnsi="Arial Nova"/>
          <w:sz w:val="28"/>
          <w:szCs w:val="28"/>
        </w:rPr>
        <w:t xml:space="preserve">stojí </w:t>
      </w:r>
      <w:r>
        <w:rPr>
          <w:rFonts w:ascii="Arial Nova" w:hAnsi="Arial Nova"/>
          <w:sz w:val="28"/>
          <w:szCs w:val="28"/>
        </w:rPr>
        <w:t>zato si ji naplno vychutnat.</w:t>
      </w:r>
    </w:p>
    <w:p w14:paraId="331664D2" w14:textId="12D70755" w:rsidR="00912968" w:rsidRPr="00D500C6" w:rsidRDefault="0091296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 w:rsidRPr="00912968">
        <w:rPr>
          <w:rFonts w:ascii="Arial Nova" w:hAnsi="Arial Nova"/>
          <w:sz w:val="28"/>
          <w:szCs w:val="28"/>
        </w:rPr>
        <w:t>Dominika Kotlánová</w:t>
      </w:r>
    </w:p>
    <w:sectPr w:rsidR="00912968" w:rsidRPr="00D500C6" w:rsidSect="00D500C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C6"/>
    <w:rsid w:val="0017311D"/>
    <w:rsid w:val="001E623A"/>
    <w:rsid w:val="00256A8B"/>
    <w:rsid w:val="00442DC8"/>
    <w:rsid w:val="00793FE2"/>
    <w:rsid w:val="008A4DE3"/>
    <w:rsid w:val="00912968"/>
    <w:rsid w:val="00983EE9"/>
    <w:rsid w:val="009E64A0"/>
    <w:rsid w:val="00BE5532"/>
    <w:rsid w:val="00D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E346"/>
  <w15:chartTrackingRefBased/>
  <w15:docId w15:val="{BE6ABCAC-FA0D-480A-9314-9E405D6E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0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0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0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0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0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0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0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00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00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00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00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00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00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00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00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00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00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0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707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Pleskačová</dc:creator>
  <cp:keywords/>
  <dc:description/>
  <cp:lastModifiedBy>Ilona Lutzká</cp:lastModifiedBy>
  <cp:revision>3</cp:revision>
  <dcterms:created xsi:type="dcterms:W3CDTF">2026-03-27T09:56:00Z</dcterms:created>
  <dcterms:modified xsi:type="dcterms:W3CDTF">2026-03-27T11:27:00Z</dcterms:modified>
</cp:coreProperties>
</file>